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55" w:rsidRPr="006D7B55" w:rsidRDefault="00A029F3" w:rsidP="006D7B55">
      <w:pPr>
        <w:shd w:val="clear" w:color="auto" w:fill="FFFFFF"/>
        <w:spacing w:before="100" w:beforeAutospacing="1" w:after="100" w:afterAutospacing="1" w:line="420" w:lineRule="atLeast"/>
        <w:jc w:val="center"/>
        <w:outlineLvl w:val="0"/>
        <w:rPr>
          <w:rFonts w:ascii="Georgia" w:eastAsia="Times New Roman" w:hAnsi="Georgia" w:cs="Helvetica"/>
          <w:b/>
          <w:bCs/>
          <w:kern w:val="36"/>
          <w:sz w:val="36"/>
          <w:szCs w:val="36"/>
          <w:lang w:eastAsia="cs-CZ"/>
        </w:rPr>
      </w:pPr>
      <w:bookmarkStart w:id="0" w:name="_GoBack"/>
      <w:bookmarkEnd w:id="0"/>
      <w:r w:rsidRPr="006D7B55">
        <w:rPr>
          <w:rFonts w:ascii="Georgia" w:eastAsia="Times New Roman" w:hAnsi="Georgia" w:cs="Helvetica"/>
          <w:b/>
          <w:bCs/>
          <w:kern w:val="36"/>
          <w:sz w:val="36"/>
          <w:szCs w:val="36"/>
          <w:lang w:eastAsia="cs-CZ"/>
        </w:rPr>
        <w:t>Dobrovolnický program ve zdravotnictví</w:t>
      </w:r>
    </w:p>
    <w:p w:rsidR="00920C91" w:rsidRPr="00920C91" w:rsidRDefault="00A029F3" w:rsidP="00A029F3">
      <w:pPr>
        <w:shd w:val="clear" w:color="auto" w:fill="FFFFFF"/>
        <w:spacing w:before="100" w:beforeAutospacing="1" w:after="100" w:afterAutospacing="1" w:line="420" w:lineRule="atLeast"/>
        <w:outlineLvl w:val="0"/>
        <w:rPr>
          <w:rFonts w:ascii="Georgia" w:eastAsia="Times New Roman" w:hAnsi="Georgia" w:cs="Helvetica"/>
          <w:b/>
          <w:bCs/>
          <w:kern w:val="36"/>
          <w:sz w:val="30"/>
          <w:szCs w:val="30"/>
          <w:lang w:eastAsia="cs-CZ"/>
        </w:rPr>
      </w:pPr>
      <w:r>
        <w:rPr>
          <w:rFonts w:ascii="Helvetica" w:eastAsia="Times New Roman" w:hAnsi="Helvetica" w:cs="Helvetica"/>
          <w:noProof/>
          <w:sz w:val="20"/>
          <w:szCs w:val="20"/>
          <w:lang w:eastAsia="cs-CZ"/>
        </w:rPr>
        <w:drawing>
          <wp:inline distT="0" distB="0" distL="0" distR="0" wp14:anchorId="12E2866D" wp14:editId="174BAC36">
            <wp:extent cx="2513380" cy="521392"/>
            <wp:effectExtent l="0" t="0" r="1270" b="0"/>
            <wp:docPr id="1" name="Obrázek 1" descr="http://www.hospital-pe.cz/wp-content/uploads/2019/09/Logo20OPZ20barevn%C3%A9-1024x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ospital-pe.cz/wp-content/uploads/2019/09/Logo20OPZ20barevn%C3%A9-1024x2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67" cy="5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Helvetica"/>
          <w:b/>
          <w:bCs/>
          <w:kern w:val="36"/>
          <w:sz w:val="30"/>
          <w:szCs w:val="30"/>
          <w:lang w:eastAsia="cs-CZ"/>
        </w:rPr>
        <w:t xml:space="preserve">     </w:t>
      </w:r>
      <w:r w:rsidR="00920C91">
        <w:rPr>
          <w:rFonts w:ascii="Helvetica" w:eastAsia="Times New Roman" w:hAnsi="Helvetica" w:cs="Helvetica"/>
          <w:noProof/>
          <w:sz w:val="20"/>
          <w:szCs w:val="20"/>
          <w:lang w:eastAsia="cs-CZ"/>
        </w:rPr>
        <w:drawing>
          <wp:inline distT="0" distB="0" distL="0" distR="0" wp14:anchorId="06BB57A6" wp14:editId="5C1E3992">
            <wp:extent cx="2743200" cy="329184"/>
            <wp:effectExtent l="0" t="0" r="0" b="0"/>
            <wp:docPr id="2" name="Obrázek 2" descr="http://www.hospital-pe.cz/wp-content/uploads/2019/09/logo-mz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spital-pe.cz/wp-content/uploads/2019/09/logo-mzc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2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91" w:rsidRPr="00920C91" w:rsidRDefault="00A029F3" w:rsidP="00920C91">
      <w:p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Smyslem programu dobrovolnictví ve zdravotních službách je umožnit laické veřejnosti vstup do systému péče</w:t>
      </w:r>
      <w:r w:rsidR="001D1A5C">
        <w:rPr>
          <w:rFonts w:ascii="Helvetica" w:eastAsia="Times New Roman" w:hAnsi="Helvetica" w:cs="Helvetica"/>
          <w:sz w:val="20"/>
          <w:szCs w:val="20"/>
          <w:lang w:eastAsia="cs-CZ"/>
        </w:rPr>
        <w:t xml:space="preserve"> zajišť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>ované odborným personálem tak, ab</w:t>
      </w:r>
      <w:r w:rsidR="001D1A5C">
        <w:rPr>
          <w:rFonts w:ascii="Helvetica" w:eastAsia="Times New Roman" w:hAnsi="Helvetica" w:cs="Helvetica"/>
          <w:sz w:val="20"/>
          <w:szCs w:val="20"/>
          <w:lang w:eastAsia="cs-CZ"/>
        </w:rPr>
        <w:t xml:space="preserve">y byl 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>bezpečným způsobem podpořen její</w:t>
      </w:r>
      <w:r w:rsidR="001D1A5C">
        <w:rPr>
          <w:rFonts w:ascii="Helvetica" w:eastAsia="Times New Roman" w:hAnsi="Helvetica" w:cs="Helvetica"/>
          <w:sz w:val="20"/>
          <w:szCs w:val="20"/>
          <w:lang w:eastAsia="cs-CZ"/>
        </w:rPr>
        <w:t xml:space="preserve"> efekt a posilován lidský faktor v komplexní péči o pacienty s cílem přispět k humanizaci zdravotnického systému jako celku.</w:t>
      </w:r>
    </w:p>
    <w:p w:rsidR="00920C91" w:rsidRPr="00920C91" w:rsidRDefault="001D1A5C" w:rsidP="00920C91">
      <w:p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008000"/>
          <w:sz w:val="20"/>
          <w:szCs w:val="20"/>
          <w:u w:val="single"/>
          <w:lang w:eastAsia="cs-CZ"/>
        </w:rPr>
        <w:t>Dobrovolnický program</w:t>
      </w:r>
      <w:r w:rsidR="00920C91" w:rsidRPr="00920C91">
        <w:rPr>
          <w:rFonts w:ascii="Helvetica" w:eastAsia="Times New Roman" w:hAnsi="Helvetica" w:cs="Helvetica"/>
          <w:b/>
          <w:bCs/>
          <w:color w:val="008000"/>
          <w:sz w:val="20"/>
          <w:szCs w:val="20"/>
          <w:u w:val="single"/>
          <w:lang w:eastAsia="cs-CZ"/>
        </w:rPr>
        <w:t xml:space="preserve"> v Nemocnici Pelhřimov</w:t>
      </w:r>
    </w:p>
    <w:p w:rsidR="001D1A5C" w:rsidRDefault="009F44A2" w:rsidP="001D1A5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bCs/>
          <w:color w:val="FF0000"/>
          <w:sz w:val="20"/>
          <w:szCs w:val="20"/>
          <w:lang w:eastAsia="cs-CZ"/>
        </w:rPr>
        <w:t>Mgr. Karolína Štěpánková</w:t>
      </w:r>
    </w:p>
    <w:p w:rsidR="00D812AC" w:rsidRPr="00920C91" w:rsidRDefault="00D812AC" w:rsidP="00D812A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920C91"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  <w:t>Kontakt: telefon: +420</w:t>
      </w:r>
      <w:r w:rsidR="009F44A2"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  <w:t> 731 619 130</w:t>
      </w:r>
    </w:p>
    <w:p w:rsidR="00920C91" w:rsidRDefault="00D812AC" w:rsidP="009F44A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</w:pPr>
      <w:r w:rsidRPr="00920C91"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  <w:t xml:space="preserve">email: </w:t>
      </w:r>
      <w:hyperlink r:id="rId8" w:history="1">
        <w:r w:rsidR="009F44A2" w:rsidRPr="00890310">
          <w:rPr>
            <w:rStyle w:val="Hypertextovodkaz"/>
            <w:rFonts w:ascii="Helvetica" w:eastAsia="Times New Roman" w:hAnsi="Helvetica" w:cs="Helvetica"/>
            <w:b/>
            <w:bCs/>
            <w:sz w:val="20"/>
            <w:szCs w:val="20"/>
            <w:lang w:eastAsia="cs-CZ"/>
          </w:rPr>
          <w:t>kstepankova@nempe.cz</w:t>
        </w:r>
      </w:hyperlink>
    </w:p>
    <w:p w:rsidR="001D1A5C" w:rsidRDefault="001D1A5C" w:rsidP="001D1A5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008000"/>
          <w:sz w:val="20"/>
          <w:szCs w:val="20"/>
          <w:lang w:eastAsia="cs-CZ"/>
        </w:rPr>
      </w:pPr>
    </w:p>
    <w:p w:rsidR="001D1A5C" w:rsidRDefault="001D1A5C" w:rsidP="001D1A5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Cs/>
          <w:sz w:val="20"/>
          <w:szCs w:val="20"/>
          <w:lang w:eastAsia="cs-CZ"/>
        </w:rPr>
      </w:pPr>
      <w:r w:rsidRPr="001D1A5C">
        <w:rPr>
          <w:rFonts w:ascii="Helvetica" w:eastAsia="Times New Roman" w:hAnsi="Helvetica" w:cs="Helvetica"/>
          <w:bCs/>
          <w:sz w:val="20"/>
          <w:szCs w:val="20"/>
          <w:lang w:eastAsia="cs-CZ"/>
        </w:rPr>
        <w:t xml:space="preserve">Dobrovolnictví je </w:t>
      </w:r>
      <w:r>
        <w:rPr>
          <w:rFonts w:ascii="Helvetica" w:eastAsia="Times New Roman" w:hAnsi="Helvetica" w:cs="Helvetica"/>
          <w:bCs/>
          <w:sz w:val="20"/>
          <w:szCs w:val="20"/>
          <w:lang w:eastAsia="cs-CZ"/>
        </w:rPr>
        <w:t>vědomá, svobodně zvolená činnost ve prospěch druhých, kterou poskytují občané bez nároku na finanční odměnu.</w:t>
      </w:r>
    </w:p>
    <w:p w:rsidR="009D01F3" w:rsidRDefault="009D01F3" w:rsidP="001D1A5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Cs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Cs/>
          <w:sz w:val="20"/>
          <w:szCs w:val="20"/>
          <w:lang w:eastAsia="cs-CZ"/>
        </w:rPr>
        <w:t>Dobrovolník věnuje část svého času a energie do činnosti, která je časově a obsahově vymezená.</w:t>
      </w:r>
    </w:p>
    <w:p w:rsidR="009D01F3" w:rsidRDefault="009D01F3" w:rsidP="001D1A5C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Cs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Cs/>
          <w:sz w:val="20"/>
          <w:szCs w:val="20"/>
          <w:lang w:eastAsia="cs-CZ"/>
        </w:rPr>
        <w:t>Zapojení dobrovolníků do provozu, ve kterém je poskytována zdravotní péče, má smysl a efekt na několika úrovních:</w:t>
      </w:r>
    </w:p>
    <w:p w:rsidR="009D01F3" w:rsidRDefault="009D01F3" w:rsidP="009D01F3">
      <w:pPr>
        <w:pStyle w:val="Odstavecseseznamem"/>
        <w:numPr>
          <w:ilvl w:val="0"/>
          <w:numId w:val="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Podporuje humanizaci zdravotnického systému jako celku</w:t>
      </w:r>
    </w:p>
    <w:p w:rsidR="009D01F3" w:rsidRDefault="009D01F3" w:rsidP="009D01F3">
      <w:pPr>
        <w:pStyle w:val="Odstavecseseznamem"/>
        <w:numPr>
          <w:ilvl w:val="0"/>
          <w:numId w:val="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Podporuje šíření informací, které mají pozitivní dopad na zdraví ve společnosti</w:t>
      </w:r>
    </w:p>
    <w:p w:rsidR="009D01F3" w:rsidRPr="009D01F3" w:rsidRDefault="009D01F3" w:rsidP="009D01F3">
      <w:pPr>
        <w:pStyle w:val="Odstavecseseznamem"/>
        <w:numPr>
          <w:ilvl w:val="0"/>
          <w:numId w:val="3"/>
        </w:numPr>
        <w:shd w:val="clear" w:color="auto" w:fill="FFFFFF"/>
        <w:spacing w:after="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Umožňuje konstruktivní spolupráci veřejnosti s poskytovateli zdravotních služeb v mimořádných situacích</w:t>
      </w:r>
    </w:p>
    <w:p w:rsidR="006D7B55" w:rsidRDefault="006D7B55" w:rsidP="00920C91">
      <w:p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Dobrovolnický program v nemocnici se osvědčil jako most mezi světem zdravých a nemocných. Zachování kontaktu je významné hlavně u pacientů dlouhodobě nemocných, kteří trpí odloučením od svých blízkých nebo žádné blízké nemají. Přispívá k sociální integraci hospitalizovaných dětí i dospělých, umožňuje a usnadňuje opětovné zapojení do běžného života.</w:t>
      </w:r>
    </w:p>
    <w:p w:rsidR="006D7B55" w:rsidRDefault="006D7B55" w:rsidP="006D7B55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Dobrovolník může</w:t>
      </w:r>
      <w:r w:rsidR="00BE449F">
        <w:rPr>
          <w:rFonts w:ascii="Helvetica" w:eastAsia="Times New Roman" w:hAnsi="Helvetica" w:cs="Helvetica"/>
          <w:sz w:val="20"/>
          <w:szCs w:val="20"/>
          <w:lang w:eastAsia="cs-CZ"/>
        </w:rPr>
        <w:t xml:space="preserve"> poskytnout nemocnému emocionální a</w:t>
      </w:r>
      <w:r w:rsidR="00962FC7">
        <w:rPr>
          <w:rFonts w:ascii="Helvetica" w:eastAsia="Times New Roman" w:hAnsi="Helvetica" w:cs="Helvetica"/>
          <w:sz w:val="20"/>
          <w:szCs w:val="20"/>
          <w:lang w:eastAsia="cs-CZ"/>
        </w:rPr>
        <w:t xml:space="preserve"> </w:t>
      </w:r>
      <w:r w:rsidR="00BE449F">
        <w:rPr>
          <w:rFonts w:ascii="Helvetica" w:eastAsia="Times New Roman" w:hAnsi="Helvetica" w:cs="Helvetica"/>
          <w:sz w:val="20"/>
          <w:szCs w:val="20"/>
          <w:lang w:eastAsia="cs-CZ"/>
        </w:rPr>
        <w:t>psych</w:t>
      </w:r>
      <w:r w:rsidR="007F4D59">
        <w:rPr>
          <w:rFonts w:ascii="Helvetica" w:eastAsia="Times New Roman" w:hAnsi="Helvetica" w:cs="Helvetica"/>
          <w:sz w:val="20"/>
          <w:szCs w:val="20"/>
          <w:lang w:eastAsia="cs-CZ"/>
        </w:rPr>
        <w:t>o</w:t>
      </w:r>
      <w:r w:rsidR="00BE449F">
        <w:rPr>
          <w:rFonts w:ascii="Helvetica" w:eastAsia="Times New Roman" w:hAnsi="Helvetica" w:cs="Helvetica"/>
          <w:sz w:val="20"/>
          <w:szCs w:val="20"/>
          <w:lang w:eastAsia="cs-CZ"/>
        </w:rPr>
        <w:t>sociální podporu,</w:t>
      </w:r>
      <w:r w:rsidR="00962FC7">
        <w:rPr>
          <w:rFonts w:ascii="Helvetica" w:eastAsia="Times New Roman" w:hAnsi="Helvetica" w:cs="Helvetica"/>
          <w:sz w:val="20"/>
          <w:szCs w:val="20"/>
          <w:lang w:eastAsia="cs-CZ"/>
        </w:rPr>
        <w:t xml:space="preserve"> </w:t>
      </w:r>
      <w:r w:rsidR="00BE449F">
        <w:rPr>
          <w:rFonts w:ascii="Helvetica" w:eastAsia="Times New Roman" w:hAnsi="Helvetica" w:cs="Helvetica"/>
          <w:sz w:val="20"/>
          <w:szCs w:val="20"/>
          <w:lang w:eastAsia="cs-CZ"/>
        </w:rPr>
        <w:t>zvýšit jeho sebedůvěru a přispět k přijetí a vyrovnání se s nemocí.</w:t>
      </w:r>
      <w:r w:rsidR="00E32D2D">
        <w:rPr>
          <w:rFonts w:ascii="Helvetica" w:eastAsia="Times New Roman" w:hAnsi="Helvetica" w:cs="Helvetica"/>
          <w:sz w:val="20"/>
          <w:szCs w:val="20"/>
          <w:lang w:eastAsia="cs-CZ"/>
        </w:rPr>
        <w:t xml:space="preserve"> P</w:t>
      </w:r>
      <w:r w:rsidR="00BE449F">
        <w:rPr>
          <w:rFonts w:ascii="Helvetica" w:eastAsia="Times New Roman" w:hAnsi="Helvetica" w:cs="Helvetica"/>
          <w:sz w:val="20"/>
          <w:szCs w:val="20"/>
          <w:lang w:eastAsia="cs-CZ"/>
        </w:rPr>
        <w:t>řispívá k lepší adaptaci pacienta na pobyt v nemocnici, zlepšuje jeho náladu a psychickou pohodu a pozitivně ovlivňuje jeho spolupráci se zdravotnickými pracovníky</w:t>
      </w:r>
      <w:r w:rsidR="007F4D59">
        <w:rPr>
          <w:rFonts w:ascii="Helvetica" w:eastAsia="Times New Roman" w:hAnsi="Helvetica" w:cs="Helvetica"/>
          <w:sz w:val="20"/>
          <w:szCs w:val="20"/>
          <w:lang w:eastAsia="cs-CZ"/>
        </w:rPr>
        <w:t>.</w:t>
      </w:r>
    </w:p>
    <w:p w:rsidR="00BE449F" w:rsidRDefault="00962FC7" w:rsidP="006D7B55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Dobrovolník může u pacientů podpořit jejich motivaci při činnostech souvisejících s každodenní sebepéčí, jak po stránce tělesné, tak i duševní</w:t>
      </w:r>
      <w:r w:rsidR="007F4D59">
        <w:rPr>
          <w:rFonts w:ascii="Helvetica" w:eastAsia="Times New Roman" w:hAnsi="Helvetica" w:cs="Helvetica"/>
          <w:sz w:val="20"/>
          <w:szCs w:val="20"/>
          <w:lang w:eastAsia="cs-CZ"/>
        </w:rPr>
        <w:t>.</w:t>
      </w:r>
    </w:p>
    <w:p w:rsidR="00962FC7" w:rsidRDefault="00962FC7" w:rsidP="006D7B55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 xml:space="preserve">Prostřednictvím </w:t>
      </w:r>
      <w:r w:rsidR="007F4D59">
        <w:rPr>
          <w:rFonts w:ascii="Helvetica" w:eastAsia="Times New Roman" w:hAnsi="Helvetica" w:cs="Helvetica"/>
          <w:sz w:val="20"/>
          <w:szCs w:val="20"/>
          <w:lang w:eastAsia="cs-CZ"/>
        </w:rPr>
        <w:t>dobrovolnických aktivit mohou pacienti naplnit čas strávený v nemocnici smysluplnou činností.</w:t>
      </w:r>
    </w:p>
    <w:p w:rsidR="007F4D59" w:rsidRDefault="007F4D59" w:rsidP="006D7B55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Dobrovolníci mohou přispívat ke zvýšení kvality života chronicky nemocných a pacientů s duševním onemocněním. Svou podporou jim mohou pomáhat zvládnout stres, prožívat naplňující vztahy a mít smysluplný život. V některých případech lze touto cestou snižovat délku hospitalizace.</w:t>
      </w:r>
    </w:p>
    <w:p w:rsidR="007F4D59" w:rsidRDefault="007F4D59" w:rsidP="006D7B55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Dobrovolnické programy mohou i prodloužit život závažně nemocných pacientů.</w:t>
      </w:r>
    </w:p>
    <w:p w:rsidR="007F4D59" w:rsidRDefault="007F4D59" w:rsidP="006D7B55">
      <w:pPr>
        <w:pStyle w:val="Odstavecseseznamem"/>
        <w:numPr>
          <w:ilvl w:val="0"/>
          <w:numId w:val="4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lastRenderedPageBreak/>
        <w:t xml:space="preserve">Dobrovolnické aktivity </w:t>
      </w:r>
      <w:r w:rsidR="005E2C9D">
        <w:rPr>
          <w:rFonts w:ascii="Helvetica" w:eastAsia="Times New Roman" w:hAnsi="Helvetica" w:cs="Helvetica"/>
          <w:sz w:val="20"/>
          <w:szCs w:val="20"/>
          <w:lang w:eastAsia="cs-CZ"/>
        </w:rPr>
        <w:t>mohou vnést na zdravotnické pracoviště lidskost a empatii, i odlehčení v každodenní rutinní práci zdravotníků.</w:t>
      </w:r>
    </w:p>
    <w:p w:rsidR="005E2C9D" w:rsidRPr="00AD3445" w:rsidRDefault="005E2C9D" w:rsidP="005E2C9D">
      <w:p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b/>
          <w:sz w:val="20"/>
          <w:szCs w:val="20"/>
          <w:lang w:eastAsia="cs-CZ"/>
        </w:rPr>
      </w:pPr>
      <w:r w:rsidRPr="00AD3445">
        <w:rPr>
          <w:rFonts w:ascii="Helvetica" w:eastAsia="Times New Roman" w:hAnsi="Helvetica" w:cs="Helvetica"/>
          <w:b/>
          <w:sz w:val="20"/>
          <w:szCs w:val="20"/>
          <w:lang w:eastAsia="cs-CZ"/>
        </w:rPr>
        <w:t xml:space="preserve">Dobrovolníkem </w:t>
      </w:r>
      <w:r w:rsidR="00AD3445" w:rsidRPr="00AD3445">
        <w:rPr>
          <w:rFonts w:ascii="Helvetica" w:eastAsia="Times New Roman" w:hAnsi="Helvetica" w:cs="Helvetica"/>
          <w:b/>
          <w:sz w:val="20"/>
          <w:szCs w:val="20"/>
          <w:lang w:eastAsia="cs-CZ"/>
        </w:rPr>
        <w:t>se může stát každý, kdo splní následující kritéria:</w:t>
      </w:r>
    </w:p>
    <w:p w:rsidR="00AD3445" w:rsidRDefault="00AD3445" w:rsidP="00AD3445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AD3445">
        <w:rPr>
          <w:rFonts w:ascii="Helvetica" w:eastAsia="Times New Roman" w:hAnsi="Helvetica" w:cs="Helvetica"/>
          <w:b/>
          <w:sz w:val="20"/>
          <w:szCs w:val="20"/>
          <w:lang w:eastAsia="cs-CZ"/>
        </w:rPr>
        <w:t>Dovršený věk 18 let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 xml:space="preserve"> pro pravidelnou, jednorázovou dobrovolnickou činnost prováděnou individuálně nebo pro skupinu pacientů společně s dalšími dobrovolníky.</w:t>
      </w:r>
    </w:p>
    <w:p w:rsidR="00AD3445" w:rsidRDefault="00AD3445" w:rsidP="00AD3445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AD3445">
        <w:rPr>
          <w:rFonts w:ascii="Helvetica" w:eastAsia="Times New Roman" w:hAnsi="Helvetica" w:cs="Helvetica"/>
          <w:b/>
          <w:sz w:val="20"/>
          <w:szCs w:val="20"/>
          <w:lang w:eastAsia="cs-CZ"/>
        </w:rPr>
        <w:t xml:space="preserve">Dovršený věk </w:t>
      </w:r>
      <w:r>
        <w:rPr>
          <w:rFonts w:ascii="Helvetica" w:eastAsia="Times New Roman" w:hAnsi="Helvetica" w:cs="Helvetica"/>
          <w:b/>
          <w:sz w:val="20"/>
          <w:szCs w:val="20"/>
          <w:lang w:eastAsia="cs-CZ"/>
        </w:rPr>
        <w:t>15</w:t>
      </w:r>
      <w:r w:rsidRPr="00AD3445">
        <w:rPr>
          <w:rFonts w:ascii="Helvetica" w:eastAsia="Times New Roman" w:hAnsi="Helvetica" w:cs="Helvetica"/>
          <w:b/>
          <w:sz w:val="20"/>
          <w:szCs w:val="20"/>
          <w:lang w:eastAsia="cs-CZ"/>
        </w:rPr>
        <w:t xml:space="preserve"> let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 xml:space="preserve"> pro pravidelnou, jednorázovou dobrovolnickou činnost prováděnou pro skupinu pacientů společně s dalšími dobrovolníky, za přítomnosti koordinátora nebo osoby starší 18 let za tuto činnost zodpovědnou. S výkonem dobrovolnické činnosti dobrovolníka, který není plnoletý, musí písemně souhlasit jeho zákonný zástupce.</w:t>
      </w:r>
    </w:p>
    <w:p w:rsidR="00AD3445" w:rsidRPr="00AD3445" w:rsidRDefault="00AD3445" w:rsidP="00AD3445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b/>
          <w:sz w:val="20"/>
          <w:szCs w:val="20"/>
          <w:lang w:eastAsia="cs-CZ"/>
        </w:rPr>
        <w:t xml:space="preserve">Trestní bezúhonnost 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>prokázaná výpisem z rejstříku trestů, nebo písemným čestným prohlášením</w:t>
      </w:r>
    </w:p>
    <w:p w:rsidR="00AD3445" w:rsidRPr="00AD3445" w:rsidRDefault="00AD3445" w:rsidP="00AD3445">
      <w:pPr>
        <w:pStyle w:val="Odstavecseseznamem"/>
        <w:numPr>
          <w:ilvl w:val="0"/>
          <w:numId w:val="5"/>
        </w:num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AD3445">
        <w:rPr>
          <w:rFonts w:ascii="Helvetica" w:eastAsia="Times New Roman" w:hAnsi="Helvetica" w:cs="Helvetica"/>
          <w:b/>
          <w:sz w:val="20"/>
          <w:szCs w:val="20"/>
          <w:lang w:eastAsia="cs-CZ"/>
        </w:rPr>
        <w:t>Zdravotní způsobilost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 xml:space="preserve"> písemným čestným prohlášením před zahájením dobrovolnické činnosti, lékařským potvrzením zdravotní způsobilosti.</w:t>
      </w:r>
    </w:p>
    <w:p w:rsidR="00920C91" w:rsidRPr="00920C91" w:rsidRDefault="00E50CCE" w:rsidP="00920C91">
      <w:pPr>
        <w:shd w:val="clear" w:color="auto" w:fill="FFFFFF"/>
        <w:spacing w:before="100" w:beforeAutospacing="1" w:after="360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P</w:t>
      </w:r>
      <w:r w:rsidR="00AD41E2">
        <w:rPr>
          <w:rFonts w:ascii="Helvetica" w:eastAsia="Times New Roman" w:hAnsi="Helvetica" w:cs="Helvetica"/>
          <w:sz w:val="20"/>
          <w:szCs w:val="20"/>
          <w:lang w:eastAsia="cs-CZ"/>
        </w:rPr>
        <w:t>rojekt</w:t>
      </w:r>
      <w:r w:rsidR="0034695A">
        <w:rPr>
          <w:rFonts w:ascii="Helvetica" w:eastAsia="Times New Roman" w:hAnsi="Helvetica" w:cs="Helvetica"/>
          <w:sz w:val="20"/>
          <w:szCs w:val="20"/>
          <w:lang w:eastAsia="cs-CZ"/>
        </w:rPr>
        <w:t xml:space="preserve"> s názvem</w:t>
      </w:r>
      <w:r w:rsidR="00AD41E2">
        <w:rPr>
          <w:rFonts w:ascii="Helvetica" w:eastAsia="Times New Roman" w:hAnsi="Helvetica" w:cs="Helvetica"/>
          <w:sz w:val="20"/>
          <w:szCs w:val="20"/>
          <w:lang w:eastAsia="cs-CZ"/>
        </w:rPr>
        <w:t xml:space="preserve"> </w:t>
      </w:r>
      <w:r w:rsidR="00AD41E2" w:rsidRPr="00AD41E2">
        <w:rPr>
          <w:rFonts w:ascii="Helvetica" w:eastAsia="Times New Roman" w:hAnsi="Helvetica" w:cs="Helvetica"/>
          <w:b/>
          <w:sz w:val="20"/>
          <w:szCs w:val="20"/>
          <w:lang w:eastAsia="cs-CZ"/>
        </w:rPr>
        <w:t>Efektivizace systému nemocniční péče v ČR prostřednictvím dobrovolnické činnosti</w:t>
      </w:r>
      <w:r>
        <w:rPr>
          <w:rFonts w:ascii="Helvetica" w:eastAsia="Times New Roman" w:hAnsi="Helvetica" w:cs="Helvetica"/>
          <w:b/>
          <w:sz w:val="20"/>
          <w:szCs w:val="20"/>
          <w:lang w:eastAsia="cs-CZ"/>
        </w:rPr>
        <w:t xml:space="preserve">, </w:t>
      </w:r>
      <w:r w:rsidRPr="00E50CCE">
        <w:rPr>
          <w:rFonts w:ascii="Helvetica" w:eastAsia="Times New Roman" w:hAnsi="Helvetica" w:cs="Helvetica"/>
          <w:sz w:val="20"/>
          <w:szCs w:val="20"/>
          <w:lang w:eastAsia="cs-CZ"/>
        </w:rPr>
        <w:t>reg. č. CZ.03.3.X/0.0/0.0/15</w:t>
      </w:r>
      <w:r w:rsidRPr="00920C91">
        <w:rPr>
          <w:rFonts w:ascii="Helvetica" w:eastAsia="Times New Roman" w:hAnsi="Helvetica" w:cs="Helvetica"/>
          <w:sz w:val="20"/>
          <w:szCs w:val="20"/>
          <w:lang w:eastAsia="cs-CZ"/>
        </w:rPr>
        <w:t>_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 xml:space="preserve">018/0007517, který je spolufinancovaný Evropskou unií z Evropského sociálního fondu v rámci Operačního programu Zaměstnanost. </w:t>
      </w:r>
      <w:r w:rsidR="00AD41E2">
        <w:rPr>
          <w:rFonts w:ascii="Helvetica" w:eastAsia="Times New Roman" w:hAnsi="Helvetica" w:cs="Helvetica"/>
          <w:sz w:val="20"/>
          <w:szCs w:val="20"/>
          <w:lang w:eastAsia="cs-CZ"/>
        </w:rPr>
        <w:t>Cílem projektu je připravit inovativní a systémově koordinovaný přístup k fungování programu dobrovolnictví v oboru zdravotnictví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>.</w:t>
      </w:r>
    </w:p>
    <w:p w:rsidR="00920C91" w:rsidRPr="00920C91" w:rsidRDefault="00920C91" w:rsidP="00920C91">
      <w:pPr>
        <w:shd w:val="clear" w:color="auto" w:fill="FFFFFF"/>
        <w:spacing w:before="100" w:beforeAutospacing="1" w:line="300" w:lineRule="atLeast"/>
        <w:rPr>
          <w:rFonts w:ascii="Helvetica" w:eastAsia="Times New Roman" w:hAnsi="Helvetica" w:cs="Helvetica"/>
          <w:sz w:val="20"/>
          <w:szCs w:val="20"/>
          <w:lang w:eastAsia="cs-CZ"/>
        </w:rPr>
      </w:pPr>
      <w:r w:rsidRPr="00920C91">
        <w:rPr>
          <w:rFonts w:ascii="Helvetica" w:eastAsia="Times New Roman" w:hAnsi="Helvetica" w:cs="Helvetica"/>
          <w:sz w:val="20"/>
          <w:szCs w:val="20"/>
          <w:lang w:eastAsia="cs-CZ"/>
        </w:rPr>
        <w:t xml:space="preserve">Odkaz na PROJEKT: </w:t>
      </w:r>
      <w:r w:rsidR="00E600B6" w:rsidRPr="00E600B6">
        <w:rPr>
          <w:rFonts w:ascii="Helvetica" w:eastAsia="Times New Roman" w:hAnsi="Helvetica" w:cs="Helvetica"/>
          <w:sz w:val="20"/>
          <w:szCs w:val="20"/>
          <w:lang w:eastAsia="cs-CZ"/>
        </w:rPr>
        <w:t>https://www.mzcr.cz/category/evropske-fondy/projekty-ministerstva-zdravotnictvi-v-letech-2014-2020/efektivizace-systemu-nemocnicni-pece-v-cr-prostrednictvim-dobrovolnicke-cinnosti/</w:t>
      </w:r>
    </w:p>
    <w:p w:rsidR="00F631C1" w:rsidRDefault="00F631C1"/>
    <w:sectPr w:rsidR="00F63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4E35"/>
    <w:multiLevelType w:val="multilevel"/>
    <w:tmpl w:val="01E0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0C93A28"/>
    <w:multiLevelType w:val="hybridMultilevel"/>
    <w:tmpl w:val="BD4CA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50CE4"/>
    <w:multiLevelType w:val="multilevel"/>
    <w:tmpl w:val="88C4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535CD2"/>
    <w:multiLevelType w:val="hybridMultilevel"/>
    <w:tmpl w:val="72B29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A0542"/>
    <w:multiLevelType w:val="hybridMultilevel"/>
    <w:tmpl w:val="DC184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91"/>
    <w:rsid w:val="00043F26"/>
    <w:rsid w:val="000A5BD6"/>
    <w:rsid w:val="001425FA"/>
    <w:rsid w:val="001D1A5C"/>
    <w:rsid w:val="00303DF9"/>
    <w:rsid w:val="0034695A"/>
    <w:rsid w:val="005E2C9D"/>
    <w:rsid w:val="006D7B55"/>
    <w:rsid w:val="007F4D59"/>
    <w:rsid w:val="008463B4"/>
    <w:rsid w:val="00920C91"/>
    <w:rsid w:val="00962FC7"/>
    <w:rsid w:val="009D01F3"/>
    <w:rsid w:val="009F44A2"/>
    <w:rsid w:val="00A029F3"/>
    <w:rsid w:val="00AD3445"/>
    <w:rsid w:val="00AD41E2"/>
    <w:rsid w:val="00BE449F"/>
    <w:rsid w:val="00D812AC"/>
    <w:rsid w:val="00E32D2D"/>
    <w:rsid w:val="00E50CCE"/>
    <w:rsid w:val="00E600B6"/>
    <w:rsid w:val="00F631C1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20C91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0C91"/>
    <w:rPr>
      <w:rFonts w:ascii="Georgia" w:eastAsia="Times New Roman" w:hAnsi="Georgia" w:cs="Times New Roman"/>
      <w:b/>
      <w:bCs/>
      <w:kern w:val="36"/>
      <w:sz w:val="48"/>
      <w:szCs w:val="48"/>
      <w:lang w:eastAsia="cs-CZ"/>
    </w:rPr>
  </w:style>
  <w:style w:type="character" w:styleId="Zvraznn">
    <w:name w:val="Emphasis"/>
    <w:basedOn w:val="Standardnpsmoodstavce"/>
    <w:uiPriority w:val="20"/>
    <w:qFormat/>
    <w:rsid w:val="00920C91"/>
    <w:rPr>
      <w:i/>
      <w:iCs/>
    </w:rPr>
  </w:style>
  <w:style w:type="character" w:styleId="Siln">
    <w:name w:val="Strong"/>
    <w:basedOn w:val="Standardnpsmoodstavce"/>
    <w:uiPriority w:val="22"/>
    <w:qFormat/>
    <w:rsid w:val="00920C9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20C91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C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D1A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01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20C91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0C91"/>
    <w:rPr>
      <w:rFonts w:ascii="Georgia" w:eastAsia="Times New Roman" w:hAnsi="Georgia" w:cs="Times New Roman"/>
      <w:b/>
      <w:bCs/>
      <w:kern w:val="36"/>
      <w:sz w:val="48"/>
      <w:szCs w:val="48"/>
      <w:lang w:eastAsia="cs-CZ"/>
    </w:rPr>
  </w:style>
  <w:style w:type="character" w:styleId="Zvraznn">
    <w:name w:val="Emphasis"/>
    <w:basedOn w:val="Standardnpsmoodstavce"/>
    <w:uiPriority w:val="20"/>
    <w:qFormat/>
    <w:rsid w:val="00920C91"/>
    <w:rPr>
      <w:i/>
      <w:iCs/>
    </w:rPr>
  </w:style>
  <w:style w:type="character" w:styleId="Siln">
    <w:name w:val="Strong"/>
    <w:basedOn w:val="Standardnpsmoodstavce"/>
    <w:uiPriority w:val="22"/>
    <w:qFormat/>
    <w:rsid w:val="00920C9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20C91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0C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D1A5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0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416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9048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17450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tepankova@nempe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HP</cp:lastModifiedBy>
  <cp:revision>8</cp:revision>
  <dcterms:created xsi:type="dcterms:W3CDTF">2026-04-16T06:07:00Z</dcterms:created>
  <dcterms:modified xsi:type="dcterms:W3CDTF">2026-04-16T06:07:00Z</dcterms:modified>
</cp:coreProperties>
</file>